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526"/>
        <w:gridCol w:w="5016"/>
        <w:gridCol w:w="1329"/>
        <w:gridCol w:w="1361"/>
      </w:tblGrid>
      <w:tr w:rsidR="00BC44A8" w:rsidRPr="00B54AC7" w:rsidTr="007E1879">
        <w:trPr>
          <w:trHeight w:val="389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BC44A8" w:rsidRPr="00B54AC7" w:rsidRDefault="00BC44A8" w:rsidP="00BB38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B54AC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๑. ข้อมูลสถานีวิทยุกระจายเสียง</w:t>
            </w:r>
          </w:p>
        </w:tc>
      </w:tr>
      <w:tr w:rsidR="00BC44A8" w:rsidRPr="00B54AC7" w:rsidTr="007E1879">
        <w:trPr>
          <w:trHeight w:val="389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C79" w:rsidRPr="00B54AC7" w:rsidRDefault="00844C79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ชื่อสถานี</w:t>
            </w:r>
            <w:r w:rsidR="00C24083"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13532F" w:rsidRPr="00B54AC7" w:rsidRDefault="0013532F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ที่อยู่</w:t>
            </w:r>
            <w:r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13532F" w:rsidRPr="00B54AC7" w:rsidRDefault="0013532F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C79" w:rsidRPr="00B54AC7" w:rsidRDefault="00D74B73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69" type="#_x0000_t32" style="position:absolute;margin-left:-.75pt;margin-top:28.2pt;width:396.55pt;height:0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7958,-1,-7958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68" type="#_x0000_t32" style="position:absolute;margin-left:-.4pt;margin-top:16.35pt;width:397.25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7979,-1,-7979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67" type="#_x0000_t32" style="position:absolute;margin-left:0;margin-top:3.7pt;width:396.7pt;height:0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8020,-1,-8020">
                  <v:stroke dashstyle="1 1"/>
                </v:shape>
              </w:pict>
            </w:r>
          </w:p>
        </w:tc>
      </w:tr>
      <w:tr w:rsidR="004D008B" w:rsidRPr="00B54AC7" w:rsidTr="007E1879">
        <w:trPr>
          <w:trHeight w:val="389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532F" w:rsidRPr="00B54AC7" w:rsidRDefault="00C24083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</w:t>
            </w:r>
            <w:r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13532F" w:rsidRPr="00B54AC7" w:rsidRDefault="0013532F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ที่อยู่</w:t>
            </w:r>
            <w:r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0366CD" w:rsidRPr="00B54AC7" w:rsidRDefault="000366CD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CD" w:rsidRPr="00B54AC7" w:rsidRDefault="00D74B73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70" type="#_x0000_t32" style="position:absolute;margin-left:-.25pt;margin-top:23.35pt;width:396.65pt;height:0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7812,-1,-7812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72" type="#_x0000_t32" style="position:absolute;margin-left:.3pt;margin-top:37.25pt;width:396.55pt;height:0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7819,-1,-7819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71" type="#_x0000_t32" style="position:absolute;margin-left:1.45pt;margin-top:9.3pt;width:394.2pt;height:0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7937,-1,-7937">
                  <v:stroke dashstyle="1 1"/>
                </v:shape>
              </w:pict>
            </w:r>
          </w:p>
        </w:tc>
      </w:tr>
      <w:tr w:rsidR="004D008B" w:rsidRPr="00B54AC7" w:rsidTr="007E1879">
        <w:trPr>
          <w:trHeight w:val="389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CD" w:rsidRPr="00B54AC7" w:rsidRDefault="00844C79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ความถี่</w:t>
            </w:r>
            <w:r w:rsidR="002460FA"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</w:t>
            </w:r>
            <w:r w:rsidR="002460FA" w:rsidRPr="00B54AC7">
              <w:rPr>
                <w:rFonts w:ascii="TH SarabunIT๙" w:hAnsi="TH SarabunIT๙" w:cs="TH SarabunIT๙"/>
                <w:color w:val="000000"/>
                <w:sz w:val="28"/>
              </w:rPr>
              <w:t>MHz)</w:t>
            </w:r>
            <w:r w:rsidR="00C24083"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</w:tc>
        <w:tc>
          <w:tcPr>
            <w:tcW w:w="8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CD" w:rsidRPr="00B54AC7" w:rsidRDefault="00D74B73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83" type="#_x0000_t32" style="position:absolute;margin-left:1.95pt;margin-top:8.85pt;width:393.85pt;height:0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7963,-1,-7963">
                  <v:stroke dashstyle="1 1"/>
                </v:shape>
              </w:pict>
            </w:r>
          </w:p>
        </w:tc>
      </w:tr>
      <w:tr w:rsidR="004C6CBC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4C6CBC" w:rsidRPr="00B54AC7" w:rsidRDefault="004C6CBC" w:rsidP="00BB38D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๒. ข้อมูลเครื่องส่ง</w:t>
            </w:r>
            <w:r w:rsidRPr="00B54A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วิทยุ</w:t>
            </w: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กระจายเสียง</w:t>
            </w:r>
          </w:p>
        </w:tc>
      </w:tr>
      <w:tr w:rsidR="004C6CBC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CBC" w:rsidRPr="00B54AC7" w:rsidRDefault="00D74B73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  <w:r w:rsidRPr="00D74B73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78" type="#_x0000_t32" style="position:absolute;margin-left:39.45pt;margin-top:11.95pt;width:449.3pt;height:0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4358,-1,-4358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ตราอักษร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C6CBC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CBC" w:rsidRPr="00B54AC7" w:rsidRDefault="00D74B73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  <w:r w:rsidRPr="00D74B73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79" type="#_x0000_t32" style="position:absolute;margin-left:38.15pt;margin-top:11.8pt;width:450.3pt;height:0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4286,-1,-4286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รุ่น/แบบ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D008B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08B" w:rsidRPr="00B54AC7" w:rsidRDefault="00D74B73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D74B73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80" type="#_x0000_t32" style="position:absolute;margin-left:61.2pt;margin-top:11.8pt;width:426.5pt;height:0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5692,-1,-5692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หมายเลขเครื่อง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D008B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E2A" w:rsidRPr="00B54AC7" w:rsidRDefault="004C6CBC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54AC7">
              <w:rPr>
                <w:rFonts w:ascii="TH SarabunIT๙" w:hAnsi="TH SarabunIT๙" w:cs="TH SarabunIT๙"/>
                <w:sz w:val="28"/>
                <w:cs/>
              </w:rPr>
              <w:t>ใบอนุญาต (ถ้ามี)</w:t>
            </w:r>
            <w:r w:rsidRPr="00B54AC7">
              <w:rPr>
                <w:rFonts w:ascii="TH SarabunIT๙" w:hAnsi="TH SarabunIT๙" w:cs="TH SarabunIT๙"/>
                <w:sz w:val="28"/>
              </w:rPr>
              <w:tab/>
              <w:t xml:space="preserve">  </w:t>
            </w:r>
            <w:r w:rsidR="00BB38D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B54A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AC7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 xml:space="preserve"> นำเข้า </w:t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54AC7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 xml:space="preserve">  ทำ</w:t>
            </w:r>
          </w:p>
          <w:p w:rsidR="00BB38D2" w:rsidRDefault="00D74B73" w:rsidP="00BB38D2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28"/>
                <w:u w:val="dotted"/>
              </w:rPr>
            </w:pPr>
            <w:r w:rsidRPr="00D74B73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81" type="#_x0000_t32" style="position:absolute;margin-left:26.15pt;margin-top:12pt;width:462.75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3611,-1,-3611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  <w:p w:rsidR="004C6CBC" w:rsidRPr="00B54AC7" w:rsidRDefault="00D74B73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D74B73">
              <w:rPr>
                <w:rFonts w:ascii="TH SarabunIT๙" w:hAnsi="TH SarabunIT๙" w:cs="TH SarabunIT๙"/>
                <w:noProof/>
                <w:sz w:val="28"/>
              </w:rPr>
              <w:pict>
                <v:shape id="_x0000_s10482" type="#_x0000_t32" style="position:absolute;margin-left:30.05pt;margin-top:12.2pt;width:458.85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3825,-1,-3825">
                  <v:stroke dashstyle="1 1"/>
                </v:shape>
              </w:pict>
            </w:r>
            <w:r w:rsidR="00BB38D2">
              <w:rPr>
                <w:rFonts w:ascii="TH SarabunIT๙" w:hAnsi="TH SarabunIT๙" w:cs="TH SarabunIT๙" w:hint="cs"/>
                <w:sz w:val="28"/>
                <w:cs/>
              </w:rPr>
              <w:t>ล</w: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งวันที่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27A0A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ภาพถ่ายด้านหน้าเครื่องส่งวิทยุกระจายเสียง</w:t>
            </w: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5255A" w:rsidRDefault="0065255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34296" w:rsidRPr="00B54AC7" w:rsidRDefault="00634296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27A0A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ภาพถ่ายด้านหลังเครื่องส่งวิทยุกระจายเสียง</w:t>
            </w: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FD08DC" w:rsidRDefault="00FD08DC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5255A" w:rsidRDefault="0065255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C44A8" w:rsidRPr="00B54AC7" w:rsidTr="007E1879">
        <w:trPr>
          <w:trHeight w:val="387"/>
          <w:jc w:val="center"/>
        </w:trPr>
        <w:tc>
          <w:tcPr>
            <w:tcW w:w="10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BC44A8" w:rsidRPr="00B54AC7" w:rsidRDefault="004C6CBC" w:rsidP="002B0F1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BC44A8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มาตรฐาน</w:t>
            </w:r>
            <w:r w:rsidR="00B54AC7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ทาง</w:t>
            </w: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เทคนิค</w:t>
            </w:r>
            <w:r w:rsidR="00B54AC7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ของเครื่องส่งวิทยุกระจายเสียง</w:t>
            </w:r>
          </w:p>
        </w:tc>
      </w:tr>
      <w:tr w:rsidR="002B0F12" w:rsidRPr="00B54AC7" w:rsidTr="0074726D">
        <w:trPr>
          <w:trHeight w:val="263"/>
          <w:jc w:val="center"/>
        </w:trPr>
        <w:tc>
          <w:tcPr>
            <w:tcW w:w="2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0F12" w:rsidRPr="00B54AC7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มาตรฐานทางเทคนิค</w:t>
            </w:r>
          </w:p>
        </w:tc>
        <w:tc>
          <w:tcPr>
            <w:tcW w:w="5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B54AC7" w:rsidRDefault="002B0F12" w:rsidP="002B0F1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ขีดจำกัด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B54AC7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2B0F12" w:rsidRPr="00B54AC7" w:rsidTr="0074726D">
        <w:trPr>
          <w:trHeight w:val="263"/>
          <w:jc w:val="center"/>
        </w:trPr>
        <w:tc>
          <w:tcPr>
            <w:tcW w:w="23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0F12" w:rsidRPr="00B54AC7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0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B54AC7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B54AC7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B54AC7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2B0F12" w:rsidRPr="00B54AC7" w:rsidTr="0074726D">
        <w:trPr>
          <w:trHeight w:val="465"/>
          <w:jc w:val="center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0F12" w:rsidRPr="00A21701" w:rsidRDefault="002B0F12" w:rsidP="00A21701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 xml:space="preserve">3.1 กำลังส่งที่กำหนด </w:t>
            </w:r>
          </w:p>
          <w:p w:rsidR="002B0F12" w:rsidRPr="00A21701" w:rsidRDefault="002B0F12" w:rsidP="00A21701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5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74726D" w:rsidRDefault="007E1879" w:rsidP="007E187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กำลังคลื่นพาห์ที่วัดได้จากการทดสอบจะต้องมีค่าไม่เกิน ± 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>0.5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>dB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 ของกำลังส่งที่กำหนด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B0F12" w:rsidRPr="00B54AC7" w:rsidTr="0074726D">
        <w:trPr>
          <w:trHeight w:val="1050"/>
          <w:jc w:val="center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0F12" w:rsidRPr="00A21701" w:rsidRDefault="002B0F12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 xml:space="preserve">3.2 </w:t>
            </w:r>
            <w:r w:rsidRPr="00A21701">
              <w:rPr>
                <w:rFonts w:ascii="TH SarabunIT๙" w:hAnsi="TH SarabunIT๙" w:cs="TH SarabunIT๙"/>
                <w:sz w:val="28"/>
                <w:cs/>
              </w:rPr>
              <w:t>การแพร่แปลกปลอม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879" w:rsidRPr="0074726D" w:rsidRDefault="007E1879" w:rsidP="007E187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กำลังของการแพร่แปลกปลอมต้องต่ำกว่าค่ากำลังคลื่นพาห์ 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 xml:space="preserve">(Carrier Power) 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>ในขณะที่ไม่มีการมอดูเลต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>อย่างน้อยที่สุดตามสูตรคำนวณที่กำหนด ดังนี้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:rsidR="007E1879" w:rsidRPr="0074726D" w:rsidRDefault="007E1879" w:rsidP="007E1879">
            <w:pPr>
              <w:tabs>
                <w:tab w:val="left" w:pos="851"/>
                <w:tab w:val="left" w:pos="1134"/>
                <w:tab w:val="left" w:pos="1560"/>
                <w:tab w:val="right" w:pos="2977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4726D">
              <w:rPr>
                <w:rFonts w:ascii="TH SarabunPSK" w:eastAsia="Cordia New" w:hAnsi="TH SarabunPSK" w:cs="TH SarabunPSK"/>
                <w:sz w:val="28"/>
              </w:rPr>
              <w:t xml:space="preserve">46 + 10 log P 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หรือ 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 xml:space="preserve">70 </w:t>
            </w:r>
            <w:proofErr w:type="spellStart"/>
            <w:r w:rsidRPr="0074726D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  <w:r w:rsidRPr="0074726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>โดยให้เลือกใช้ค่าที่ต่ำกว่า</w:t>
            </w:r>
          </w:p>
          <w:p w:rsidR="002B0F12" w:rsidRPr="0074726D" w:rsidRDefault="007E1879" w:rsidP="007E187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โดยที่  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 xml:space="preserve">P 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>หมายถึง กำลังส่งที่กำหนด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B0F12" w:rsidRPr="00B54AC7" w:rsidTr="0074726D">
        <w:trPr>
          <w:trHeight w:val="447"/>
          <w:jc w:val="center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0F12" w:rsidRPr="00A21701" w:rsidRDefault="002B0F12" w:rsidP="00412940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</w:rPr>
              <w:t xml:space="preserve">3.3 </w:t>
            </w: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>การแพร่นอกแถบ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F12" w:rsidRPr="0074726D" w:rsidRDefault="007E1879" w:rsidP="00412940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>การแพร่นอกแถบต้องอยู่ภายในขอบเขตที่กำหนด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AB6B13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AB6B13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B0F12" w:rsidRPr="00B54AC7" w:rsidTr="0074726D">
        <w:trPr>
          <w:trHeight w:val="387"/>
          <w:jc w:val="center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0F12" w:rsidRPr="00A21701" w:rsidRDefault="002B0F12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>3.4 ค่าผิดพลาดทางความถี่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F12" w:rsidRPr="0074726D" w:rsidRDefault="00412940" w:rsidP="00412940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ค่าผิดพลาดทางความถี่ต้องไม่เกิน ± 2 กิโลเฮิรตซ์ (kHz) </w:t>
            </w:r>
            <w:r w:rsidR="0074726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</w:t>
            </w: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>ของความถี่คลื่นพาห์ในขณะที่ไม่มีการมอดูเลต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B0F12" w:rsidRPr="00B54AC7" w:rsidTr="0074726D">
        <w:trPr>
          <w:trHeight w:val="387"/>
          <w:jc w:val="center"/>
        </w:trPr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0F12" w:rsidRPr="00A21701" w:rsidRDefault="002B0F12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>3.5 ค่าเบี่ยงเบนทางความถี่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0F12" w:rsidRPr="0074726D" w:rsidRDefault="00412940" w:rsidP="00412940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74726D">
              <w:rPr>
                <w:rFonts w:ascii="TH SarabunPSK" w:eastAsia="Cordia New" w:hAnsi="TH SarabunPSK" w:cs="TH SarabunPSK"/>
                <w:sz w:val="28"/>
                <w:cs/>
              </w:rPr>
              <w:t xml:space="preserve">ค่าเบี่ยงเบนทางความถี่ต้องไม่เกิน ± 75 กิโลเฮิรตซ์ </w:t>
            </w:r>
            <w:r w:rsidRPr="0074726D">
              <w:rPr>
                <w:rFonts w:ascii="TH SarabunPSK" w:eastAsia="Cordia New" w:hAnsi="TH SarabunPSK" w:cs="TH SarabunPSK"/>
                <w:sz w:val="28"/>
              </w:rPr>
              <w:t>(kHz)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F12" w:rsidRPr="00F528C4" w:rsidRDefault="002B0F1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0212CC" w:rsidRDefault="000212CC" w:rsidP="000212CC">
      <w:pPr>
        <w:spacing w:after="0"/>
      </w:pPr>
    </w:p>
    <w:tbl>
      <w:tblPr>
        <w:tblW w:w="10027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3"/>
        <w:gridCol w:w="1380"/>
        <w:gridCol w:w="1304"/>
      </w:tblGrid>
      <w:tr w:rsidR="00BC44A8" w:rsidRPr="00B54AC7" w:rsidTr="00FD08DC">
        <w:trPr>
          <w:trHeight w:val="406"/>
          <w:tblHeader/>
          <w:jc w:val="center"/>
        </w:trPr>
        <w:tc>
          <w:tcPr>
            <w:tcW w:w="10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hideMark/>
          </w:tcPr>
          <w:p w:rsidR="00BC44A8" w:rsidRPr="00B54AC7" w:rsidRDefault="00A25CD6" w:rsidP="002B0F1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4</w:t>
            </w:r>
            <w:r w:rsidR="00BC44A8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มาตรฐานทางเทคนิคด้านความปลอดภัย</w:t>
            </w:r>
            <w:r w:rsidR="0001056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ทางไฟฟ้า</w:t>
            </w:r>
          </w:p>
        </w:tc>
      </w:tr>
      <w:tr w:rsidR="00010568" w:rsidRPr="00B54AC7" w:rsidTr="00FD08DC">
        <w:trPr>
          <w:trHeight w:val="257"/>
          <w:tblHeader/>
          <w:jc w:val="center"/>
        </w:trPr>
        <w:tc>
          <w:tcPr>
            <w:tcW w:w="73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568" w:rsidRPr="00B54AC7" w:rsidRDefault="00010568" w:rsidP="00010568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มาตรฐานทางเทคนิค</w:t>
            </w:r>
          </w:p>
        </w:tc>
        <w:tc>
          <w:tcPr>
            <w:tcW w:w="2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568" w:rsidRPr="00B54AC7" w:rsidRDefault="0001056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57DC4" w:rsidRPr="00B54AC7" w:rsidTr="001574D9">
        <w:trPr>
          <w:trHeight w:val="257"/>
          <w:tblHeader/>
          <w:jc w:val="center"/>
        </w:trPr>
        <w:tc>
          <w:tcPr>
            <w:tcW w:w="73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DC4" w:rsidRPr="00B54AC7" w:rsidRDefault="00057DC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DC4" w:rsidRPr="00B54AC7" w:rsidRDefault="00057DC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DC4" w:rsidRPr="00B54AC7" w:rsidRDefault="00057DC4" w:rsidP="00057DC4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057DC4" w:rsidRPr="00B54AC7" w:rsidTr="001574D9">
        <w:trPr>
          <w:trHeight w:val="257"/>
          <w:jc w:val="center"/>
        </w:trPr>
        <w:tc>
          <w:tcPr>
            <w:tcW w:w="7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DC4" w:rsidRPr="00287BE8" w:rsidRDefault="000F38E2" w:rsidP="00412940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87B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เครื่องส่งวิทยุ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กระจายเสียงมี</w:t>
            </w:r>
            <w:r w:rsidR="00057DC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มาตรฐานทางเทคนิคด้านความปลอดภัยทางไฟฟ้าเป็นไปตามที่กำหนดใน</w:t>
            </w:r>
            <w:r w:rsidR="00057DC4" w:rsidRPr="00287B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มาตรฐานใดมาตรฐานหนึ่งดัง</w:t>
            </w:r>
            <w:r w:rsidR="00057DC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ต่อไปนี้</w:t>
            </w:r>
          </w:p>
          <w:p w:rsidR="00057DC4" w:rsidRPr="00425CC6" w:rsidRDefault="00057DC4" w:rsidP="00412940">
            <w:pPr>
              <w:tabs>
                <w:tab w:val="left" w:pos="443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287B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</w:rPr>
              <w:t>IEC 60950-1: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</w:rPr>
              <w:t>Information technology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equipment - Safety – Part 1: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G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</w:rPr>
              <w:t>eneral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R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</w:rPr>
              <w:t>equirements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ฉบับ (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Version)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ที่ใหม่กว่า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  <w:p w:rsidR="00057DC4" w:rsidRPr="00412940" w:rsidRDefault="00057DC4" w:rsidP="00412940">
            <w:pPr>
              <w:tabs>
                <w:tab w:val="left" w:pos="443"/>
                <w:tab w:val="left" w:pos="1418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287B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มอก. 1561 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–</w:t>
            </w:r>
            <w:r w:rsidRPr="00287B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2556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87B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บริภัณฑ์เทคโนโลยีสารสนเทศ 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–</w:t>
            </w:r>
            <w:r w:rsidRPr="00287B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ความปลอดภัย เล่ม 1 คุณลักษณะที่ต้องการทั่วไป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87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ฉบับ (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Version)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ที่ใหม่กว่า 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DC4" w:rsidRPr="00B54AC7" w:rsidRDefault="00057DC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DC4" w:rsidRDefault="00057DC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C3D22" w:rsidRPr="00B54AC7" w:rsidTr="00FD08DC">
        <w:trPr>
          <w:trHeight w:val="257"/>
          <w:jc w:val="center"/>
        </w:trPr>
        <w:tc>
          <w:tcPr>
            <w:tcW w:w="100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6867" w:rsidRDefault="00116867" w:rsidP="0085073B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501E" w:rsidRPr="00B54AC7" w:rsidRDefault="0001501E" w:rsidP="0085073B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</w:t>
            </w:r>
            <w:r w:rsidR="00057D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รับรอง</w:t>
            </w:r>
            <w:r w:rsidR="00E60F02" w:rsidRPr="00E60F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มาตรฐานทางเทคนิคของเครื่องส่งวิทยุกระจายเสียง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before="240"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2" o:spid="_x0000_s10466" type="#_x0000_t34" style="position:absolute;margin-left:158.45pt;margin-top:24.15pt;width:154.7pt;height: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M5MgIAAFk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TH2Y0j&#10;omiHM3o6OAipyWTsG9RrmyOuVFvjS2Qn9aqfgX21REHZULUXAf121uiceo/4zsVvrMY0u/4TcMRQ&#10;TBC6dapN50NiH8gpDOV8G4o4OcLwY7qYZbMFzo7h2WwyDfFpfnXVxrqPAjrijSKyzlC5b1wJSuHw&#10;waQhET0+W+eJ0fzq4PMq2Mi2DRpoFemLaDEdT4ODhVZyf+hh1ux3ZWvIkXoVhWdgcQfzkStqmwvO&#10;nm0FzuNobuCgeLAaQfl6sB2V7cVGWq3yQCwaiQ7WRUDfFsliPV/Ps1E2nq1HWVJVo6dNmY1mm/TD&#10;tJpUZVml3z3pNMsbyblQnvdVzGn2d2IZrtVFhjc53xoU30cPnUSy13cgHabuB32RzA74eWt8070A&#10;UL8BPNw1f0F+3QfUzz/C6gcAAAD//wMAUEsDBBQABgAIAAAAIQA3mVwQ3QAAAAgBAAAPAAAAZHJz&#10;L2Rvd25yZXYueG1sTI/NasMwEITvhb6D2EBvjRw7OMa1HNKCL4EemhR6Vaz1D7VWxlJi9+27ObXH&#10;2Vlmvin2ix3EDSffO1KwWUcgkGpnemoVfJ6r5wyED5qMHhyhgh/0sC8fHwqdGzfTB95OoRUcQj7X&#10;CroQxlxKX3dotV+7EYm9xk1WB5ZTK82kZw63g4yjKJVW98QNnR7xrcP6+3S1CuZkrPxr9X5EmTbp&#10;+SvMR9cclHpaLYcXEAGX8PcMd3xGh5KZLu5KxotBQZLxlKAgjncg2E+2uy2Iy/2QgSwL+X9A+QsA&#10;AP//AwBQSwECLQAUAAYACAAAACEAtoM4kv4AAADhAQAAEwAAAAAAAAAAAAAAAAAAAAAAW0NvbnRl&#10;bnRfVHlwZXNdLnhtbFBLAQItABQABgAIAAAAIQA4/SH/1gAAAJQBAAALAAAAAAAAAAAAAAAAAC8B&#10;AABfcmVscy8ucmVsc1BLAQItABQABgAIAAAAIQAXP6M5MgIAAFkEAAAOAAAAAAAAAAAAAAAAAC4C&#10;AABkcnMvZTJvRG9jLnhtbFBLAQItABQABgAIAAAAIQA3mVwQ3QAAAAgBAAAPAAAAAAAAAAAAAAAA&#10;AIwEAABkcnMvZG93bnJldi54bWxQSwUGAAAAAAQABADzAAAAlgUAAAAA&#10;" adj=",-132904800,-30445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</w:t>
            </w:r>
            <w:r w:rsidR="00015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before="24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31" o:spid="_x0000_s10465" type="#_x0000_t34" style="position:absolute;left:0;text-align:left;margin-left:158.3pt;margin-top:25.75pt;width:154.7pt;height:.0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O/MAIAAFkEAAAOAAAAZHJzL2Uyb0RvYy54bWysVE2P2jAQvVfqf7ByZ0MgUIgIq1UCvWy7&#10;SLv9AcZ2iNXEY9mGgKr+946dQEt7qarm4Izj+Xgz7zmrx3PbkJMwVoLKo+RhHBGhGHCpDnn05W07&#10;WkTEOqo4bUCJPLoIGz2u379bdToTE6ih4cIQTKJs1uk8qp3TWRxbVouW2gfQQuFhBaalDrfmEHND&#10;O8zeNvFkPJ7HHRiuDTBhLX4t+8NoHfJXlWDupaqscKTJI8TmwmrCuvdrvF7R7GCoriUbYNB/QNFS&#10;qbDoLVVJHSVHI/9I1UpmwELlHhi0MVSVZCL0gN0k49+6ea2pFqEXHI7VtzHZ/5eWfT7tDJEcuUsi&#10;omiLHD0dHYTSZJr4AXXaZuhXqJ3xLbKzetXPwL5aoqCoqTqI4P120RgcIuK7EL+xGsvsu0/A0Ydi&#10;gTCtc2VanxLnQM6BlMuNFHF2hOHHZDlP50vkjuHZfDrziGKaXUO1se6jgJZ4I4+sM1QealeAUkg+&#10;mCQUoqdn6/rAa4Cvq2ArmyZooFGky6PlbDILARYayf2hd7PmsC8aQ07Uqyg8A4o7N5+5pLbu/ezF&#10;luB6gRk4Kh7K1ILyzWA7Kpvexn4a5Sth0wh0sHoBfVuOl5vFZpGO0sl8M0rHZTl62hbpaL5NPszK&#10;aVkUZfLdg07SrJacC+VxX8WcpH8nluFa9TK8yfk2oPg+e6AAwV7fAXRg3RPdS2YP/LIzfuheAKjf&#10;4DzcNX9Bft0Hr59/hPUPAAAA//8DAFBLAwQUAAYACAAAACEAioQoid0AAAAIAQAADwAAAGRycy9k&#10;b3ducmV2LnhtbEyPzU7DMBCE70i8g7VI3KhD2hoIcaqClEulHmiRuLrx5kfE6yh2m/D2bE9wnJ3R&#10;zLf5Zna9uOAYOk8aHhcJCKTK244aDZ/H8uEZRIiGrOk9oYYfDLApbm9yk1k/0QdeDrERXEIhMxra&#10;GIdMylC16ExY+AGJvdqPzkSWYyPtaCYud71Mk0RJZzrihdYM+N5i9X04Ow3TcijDW7nfoVS1On7F&#10;aefrrdb3d/P2FUTEOf6F4YrP6FAw08mfyQbRa1glKSc1pE9rEOwvVy8KxOl6UCCLXP5/oPgFAAD/&#10;/wMAUEsBAi0AFAAGAAgAAAAhALaDOJL+AAAA4QEAABMAAAAAAAAAAAAAAAAAAAAAAFtDb250ZW50&#10;X1R5cGVzXS54bWxQSwECLQAUAAYACAAAACEAOP0h/9YAAACUAQAACwAAAAAAAAAAAAAAAAAvAQAA&#10;X3JlbHMvLnJlbHNQSwECLQAUAAYACAAAACEAmLkzvzACAABZBAAADgAAAAAAAAAAAAAAAAAuAgAA&#10;ZHJzL2Uyb0RvYy54bWxQSwECLQAUAAYACAAAACEAioQoid0AAAAIAQAADwAAAAAAAAAAAAAAAACK&#10;BAAAZHJzL2Rvd25yZXYueG1sUEsFBgAAAAAEAAQA8wAAAJQFAAAAAA==&#10;" adj=",-140140800,-30508">
                  <v:stroke dashstyle="1 1"/>
                </v:shape>
              </w:pic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               </w: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     )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1" type="#_x0000_t32" style="position:absolute;margin-left:47.3pt;margin-top:12.4pt;width:406.8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867,-1,-5867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AutoShape 35" o:spid="_x0000_s10467" type="#_x0000_t32" style="position:absolute;margin-left:48.95pt;margin-top:13.4pt;width:406.8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955,-1,-5955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AutoShape 36" o:spid="_x0000_s10468" type="#_x0000_t32" style="position:absolute;margin-left:64.6pt;margin-top:13.85pt;width:394.4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6999,-1,-6999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ที่อยู่หน่วยงาน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0" type="#_x0000_t32" style="position:absolute;margin-left:64.9pt;margin-top:12.8pt;width:394.4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7016,-1,-7016">
                  <v:stroke dashstyle="1 1"/>
                </v:shape>
              </w:pict>
            </w:r>
          </w:p>
          <w:p w:rsidR="00FC060E" w:rsidRDefault="00FC060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501E" w:rsidRPr="00B54AC7" w:rsidRDefault="0001501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</w:t>
            </w:r>
            <w:r w:rsidR="00057D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รับรอง</w:t>
            </w:r>
            <w:r w:rsidR="00FC060E" w:rsidRPr="00FC06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มาตรฐานทางเทคนิคด้านความปลอดภัยทางไฟฟ้า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before="240"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3" type="#_x0000_t32" style="position:absolute;margin-left:154.85pt;margin-top:24.75pt;width:154.7pt;height: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M5MgIAAFk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TH2Y0j&#10;omiHM3o6OAipyWTsG9RrmyOuVFvjS2Qn9aqfgX21REHZULUXAf121uiceo/4zsVvrMY0u/4TcMRQ&#10;TBC6dapN50NiH8gpDOV8G4o4OcLwY7qYZbMFzo7h2WwyDfFpfnXVxrqPAjrijSKyzlC5b1wJSuHw&#10;waQhET0+W+eJ0fzq4PMq2Mi2DRpoFemLaDEdT4ODhVZyf+hh1ux3ZWvIkXoVhWdgcQfzkStqmwvO&#10;nm0FzuNobuCgeLAaQfl6sB2V7cVGWq3yQCwaiQ7WRUDfFsliPV/Ps1E2nq1HWVJVo6dNmY1mm/TD&#10;tJpUZVml3z3pNMsbyblQnvdVzGn2d2IZrtVFhjc53xoU30cPnUSy13cgHabuB32RzA74eWt8070A&#10;UL8BPNw1f0F+3QfUzz/C6gcAAAD//wMAUEsDBBQABgAIAAAAIQA3mVwQ3QAAAAgBAAAPAAAAZHJz&#10;L2Rvd25yZXYueG1sTI/NasMwEITvhb6D2EBvjRw7OMa1HNKCL4EemhR6Vaz1D7VWxlJi9+27ObXH&#10;2Vlmvin2ix3EDSffO1KwWUcgkGpnemoVfJ6r5wyED5qMHhyhgh/0sC8fHwqdGzfTB95OoRUcQj7X&#10;CroQxlxKX3dotV+7EYm9xk1WB5ZTK82kZw63g4yjKJVW98QNnR7xrcP6+3S1CuZkrPxr9X5EmTbp&#10;+SvMR9cclHpaLYcXEAGX8PcMd3xGh5KZLu5KxotBQZLxlKAgjncg2E+2uy2Iy/2QgSwL+X9A+QsA&#10;AP//AwBQSwECLQAUAAYACAAAACEAtoM4kv4AAADhAQAAEwAAAAAAAAAAAAAAAAAAAAAAW0NvbnRl&#10;bnRfVHlwZXNdLnhtbFBLAQItABQABgAIAAAAIQA4/SH/1gAAAJQBAAALAAAAAAAAAAAAAAAAAC8B&#10;AABfcmVscy8ucmVsc1BLAQItABQABgAIAAAAIQAXP6M5MgIAAFkEAAAOAAAAAAAAAAAAAAAAAC4C&#10;AABkcnMvZTJvRG9jLnhtbFBLAQItABQABgAIAAAAIQA3mVwQ3QAAAAgBAAAPAAAAAAAAAAAAAAAA&#10;AIwEAABkcnMvZG93bnJldi54bWxQSwUGAAAAAAQABADzAAAAlgUAAAAA&#10;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</w:t>
            </w:r>
            <w:r w:rsidR="00015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before="24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_x0000_s10472" type="#_x0000_t32" style="position:absolute;left:0;text-align:left;margin-left:155.3pt;margin-top:24.55pt;width:154.7pt;height:.0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O/MAIAAFkEAAAOAAAAZHJzL2Uyb0RvYy54bWysVE2P2jAQvVfqf7ByZ0MgUIgIq1UCvWy7&#10;SLv9AcZ2iNXEY9mGgKr+946dQEt7qarm4Izj+Xgz7zmrx3PbkJMwVoLKo+RhHBGhGHCpDnn05W07&#10;WkTEOqo4bUCJPLoIGz2u379bdToTE6ih4cIQTKJs1uk8qp3TWRxbVouW2gfQQuFhBaalDrfmEHND&#10;O8zeNvFkPJ7HHRiuDTBhLX4t+8NoHfJXlWDupaqscKTJI8TmwmrCuvdrvF7R7GCoriUbYNB/QNFS&#10;qbDoLVVJHSVHI/9I1UpmwELlHhi0MVSVZCL0gN0k49+6ea2pFqEXHI7VtzHZ/5eWfT7tDJEcuUsi&#10;omiLHD0dHYTSZJr4AXXaZuhXqJ3xLbKzetXPwL5aoqCoqTqI4P120RgcIuK7EL+xGsvsu0/A0Ydi&#10;gTCtc2VanxLnQM6BlMuNFHF2hOHHZDlP50vkjuHZfDrziGKaXUO1se6jgJZ4I4+sM1QealeAUkg+&#10;mCQUoqdn6/rAa4Cvq2ArmyZooFGky6PlbDILARYayf2hd7PmsC8aQ07Uqyg8A4o7N5+5pLbu/ezF&#10;luB6gRk4Kh7K1ILyzWA7Kpvexn4a5Sth0wh0sHoBfVuOl5vFZpGO0sl8M0rHZTl62hbpaL5NPszK&#10;aVkUZfLdg07SrJacC+VxX8WcpH8nluFa9TK8yfk2oPg+e6AAwV7fAXRg3RPdS2YP/LIzfuheAKjf&#10;4DzcNX9Bft0Hr59/hPUPAAAA//8DAFBLAwQUAAYACAAAACEAioQoid0AAAAIAQAADwAAAGRycy9k&#10;b3ducmV2LnhtbEyPzU7DMBCE70i8g7VI3KhD2hoIcaqClEulHmiRuLrx5kfE6yh2m/D2bE9wnJ3R&#10;zLf5Zna9uOAYOk8aHhcJCKTK244aDZ/H8uEZRIiGrOk9oYYfDLApbm9yk1k/0QdeDrERXEIhMxra&#10;GIdMylC16ExY+AGJvdqPzkSWYyPtaCYud71Mk0RJZzrihdYM+N5i9X04Ow3TcijDW7nfoVS1On7F&#10;aefrrdb3d/P2FUTEOf6F4YrP6FAw08mfyQbRa1glKSc1pE9rEOwvVy8KxOl6UCCLXP5/oPgFAAD/&#10;/wMAUEsBAi0AFAAGAAgAAAAhALaDOJL+AAAA4QEAABMAAAAAAAAAAAAAAAAAAAAAAFtDb250ZW50&#10;X1R5cGVzXS54bWxQSwECLQAUAAYACAAAACEAOP0h/9YAAACUAQAACwAAAAAAAAAAAAAAAAAvAQAA&#10;X3JlbHMvLnJlbHNQSwECLQAUAAYACAAAACEAmLkzvzACAABZBAAADgAAAAAAAAAAAAAAAAAuAgAA&#10;ZHJzL2Uyb0RvYy54bWxQSwECLQAUAAYACAAAACEAioQoid0AAAAIAQAADwAAAAAAAAAAAAAAAACK&#10;BAAAZHJzL2Rvd25yZXYueG1sUEsFBgAAAAAEAAQA8wAAAJQFAAAAAA==&#10;">
                  <v:stroke dashstyle="1 1"/>
                </v:shape>
              </w:pic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               </w: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     )</w:t>
            </w:r>
          </w:p>
          <w:p w:rsidR="0001501E" w:rsidRPr="00B54AC7" w:rsidRDefault="0001501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D74B73"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7" type="#_x0000_t32" style="position:absolute;margin-left:47.3pt;margin-top:12.4pt;width:406.8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992,-1,-5992">
                  <v:stroke dashstyle="1 1"/>
                </v:shape>
              </w:pic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4" type="#_x0000_t32" style="position:absolute;margin-left:48.95pt;margin-top:13.4pt;width:406.8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992,-1,-5992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5" type="#_x0000_t32" style="position:absolute;margin-left:64.6pt;margin-top:13.85pt;width:394.4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6860,-1,-6860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ที่อยู่หน่วยงาน</w:t>
            </w:r>
          </w:p>
          <w:p w:rsidR="0001501E" w:rsidRPr="00B54AC7" w:rsidRDefault="00D74B73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74B73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6" type="#_x0000_t32" style="position:absolute;margin-left:64.9pt;margin-top:12.8pt;width:394.4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6860,-1,-6860">
                  <v:stroke dashstyle="1 1"/>
                </v:shape>
              </w:pict>
            </w:r>
          </w:p>
          <w:p w:rsidR="0001501E" w:rsidRDefault="0001501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01501E" w:rsidRDefault="00D74B73" w:rsidP="00FC060E">
            <w:pPr>
              <w:tabs>
                <w:tab w:val="left" w:pos="142"/>
              </w:tabs>
              <w:spacing w:after="0" w:line="240" w:lineRule="auto"/>
              <w:ind w:firstLine="10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38" o:spid="_x0000_s10469" type="#_x0000_t34" style="position:absolute;left:0;text-align:left;margin-left:28.6pt;margin-top:12.45pt;width:430.7pt;height:.0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q3MQIAAFgEAAAOAAAAZHJzL2Uyb0RvYy54bWysVE2P2jAQvVfqf7B8Z0P4KkSE1SqBXrZd&#10;pN3+AGM7xGrisWxDQFX/e8cm0NJeqqo5OOP4zcybmecsH09tQ47SOgU6p+nDkBKpOQil9zn98rYZ&#10;zClxnmnBGtAyp2fp6OPq/btlZzI5ghoaIS3BINplnclp7b3JksTxWrbMPYCRGg8rsC3zuLX7RFjW&#10;YfS2SUbD4SzpwApjgUvn8Gt5OaSrGL+qJPcvVeWkJ01OkZuPq43rLqzJasmyvWWmVrynwf6BRcuU&#10;xqS3UCXzjBys+iNUq7gFB5V/4NAmUFWKy1gDVpMOf6vmtWZGxlqwOc7c2uT+X1j++bi1RImczijR&#10;rMURPR08xMxkPA/96YzLEFborQ0V8pN+Nc/AvzqioaiZ3suIfjsbdE6DR3LnEjbOYJZd9wkEYhgm&#10;iM06VbYNIbEN5BRncr7NRJ484fgxnS5G0zmOjuPZbDyN8Vl2dTXW+Y8SWhKMnDpvmdrXvgCtcfZg&#10;05iIHZ+dD8RYdnUIeTVsVNNECTSadDldTEfT6OCgUSIcBpiz+13RWHJkQUTx6VncwULkkrn6gnNn&#10;V4IPOJZZOGgRrVoyse5tz1RzsZFWowMQi0aivXXRz7fFcLGer+eTwWQ0Ww8mw7IcPG2KyWC2ST9M&#10;y3FZFGX6PZBOJ1mthJA68L5qOZ38nVb6W3VR4U3NtwYl99FjJ5Hs9R1Jx6mHQV8kswNx3trQ9CAA&#10;lG8E91ct3I9f9xH184ew+gEAAP//AwBQSwMEFAAGAAgAAAAhAIY34ULdAAAACQEAAA8AAABkcnMv&#10;ZG93bnJldi54bWxMj81qwzAQhO+FvoPYQG+NnCgY41oOacGXQA9NCr0q1vqHWitjKbH79t2c2uPs&#10;DDPfFvvFDeKGU+g9adisExBItbc9tRo+z9VzBiJEQ9YMnlDDDwbYl48Phcmtn+kDb6fYCi6hkBsN&#10;XYxjLmWoO3QmrP2IxF7jJ2ciy6mVdjIzl7tBbpMklc70xAudGfGtw/r7dHUaZjVW4bV6P6JMm/T8&#10;Feejbw5aP62WwwuIiEv8C8Mdn9GhZKaLv5INYmCtFKNHDdtMgeCAynYpiMv9sANZFvL/B+UvAAAA&#10;//8DAFBLAQItABQABgAIAAAAIQC2gziS/gAAAOEBAAATAAAAAAAAAAAAAAAAAAAAAABbQ29udGVu&#10;dF9UeXBlc10ueG1sUEsBAi0AFAAGAAgAAAAhADj9If/WAAAAlAEAAAsAAAAAAAAAAAAAAAAALwEA&#10;AF9yZWxzLy5yZWxzUEsBAi0AFAAGAAgAAAAhANFQ2rcxAgAAWAQAAA4AAAAAAAAAAAAAAAAALgIA&#10;AGRycy9lMm9Eb2MueG1sUEsBAi0AFAAGAAgAAAAhAIY34ULdAAAACQEAAA8AAAAAAAAAAAAAAAAA&#10;iwQAAGRycy9kb3ducmV2LnhtbFBLBQYAAAAABAAEAPMAAACVBQAAAAA=&#10;" adj=",-293544000,-4438">
                  <v:stroke dashstyle="1 1"/>
                </v:shape>
              </w:pic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</w:p>
          <w:p w:rsidR="0001501E" w:rsidRDefault="000150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547AB" w:rsidRPr="00B54AC7" w:rsidRDefault="008547AB" w:rsidP="006D2DD5">
      <w:pPr>
        <w:rPr>
          <w:rFonts w:ascii="TH SarabunIT๙" w:hAnsi="TH SarabunIT๙" w:cs="TH SarabunIT๙"/>
          <w:cs/>
        </w:rPr>
      </w:pPr>
    </w:p>
    <w:sectPr w:rsidR="008547AB" w:rsidRPr="00B54AC7" w:rsidSect="008C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C3" w:rsidRDefault="001353C3" w:rsidP="000366CD">
      <w:pPr>
        <w:spacing w:after="0" w:line="240" w:lineRule="auto"/>
      </w:pPr>
      <w:r>
        <w:separator/>
      </w:r>
    </w:p>
  </w:endnote>
  <w:endnote w:type="continuationSeparator" w:id="0">
    <w:p w:rsidR="001353C3" w:rsidRDefault="001353C3" w:rsidP="0003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7" w:rsidRDefault="00F01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C8" w:rsidRPr="00E7443A" w:rsidRDefault="00AB66C8">
    <w:pPr>
      <w:pStyle w:val="Footer"/>
      <w:jc w:val="center"/>
      <w:rPr>
        <w:rFonts w:ascii="TH SarabunPSK" w:hAnsi="TH SarabunPSK" w:cs="TH SarabunPSK"/>
        <w:sz w:val="24"/>
        <w:szCs w:val="24"/>
      </w:rPr>
    </w:pPr>
  </w:p>
  <w:p w:rsidR="00AB66C8" w:rsidRPr="00E7443A" w:rsidRDefault="00AB66C8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7" w:rsidRDefault="00F01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C3" w:rsidRDefault="001353C3" w:rsidP="000366CD">
      <w:pPr>
        <w:spacing w:after="0" w:line="240" w:lineRule="auto"/>
      </w:pPr>
      <w:r>
        <w:separator/>
      </w:r>
    </w:p>
  </w:footnote>
  <w:footnote w:type="continuationSeparator" w:id="0">
    <w:p w:rsidR="001353C3" w:rsidRDefault="001353C3" w:rsidP="0003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7" w:rsidRDefault="00F013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4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8100"/>
      <w:gridCol w:w="1980"/>
    </w:tblGrid>
    <w:tr w:rsidR="00AB66C8" w:rsidRPr="00DA4FF8" w:rsidTr="00FD08DC">
      <w:trPr>
        <w:cantSplit/>
        <w:trHeight w:val="985"/>
        <w:tblHeader/>
      </w:trPr>
      <w:tc>
        <w:tcPr>
          <w:tcW w:w="8100" w:type="dxa"/>
          <w:vAlign w:val="center"/>
        </w:tcPr>
        <w:p w:rsidR="00AB66C8" w:rsidRPr="00BB4399" w:rsidRDefault="00AB66C8" w:rsidP="00961313">
          <w:pPr>
            <w:pStyle w:val="Heading2"/>
            <w:spacing w:before="0" w:after="0"/>
            <w:jc w:val="center"/>
            <w:rPr>
              <w:rFonts w:ascii="TH SarabunPSK" w:hAnsi="TH SarabunPSK" w:cs="TH SarabunPSK"/>
              <w:i w:val="0"/>
              <w:i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สำนักงานคณะกรรมการกิจการกระจายเสียง กิจการโทรทัศน์</w:t>
          </w:r>
        </w:p>
        <w:p w:rsidR="00AB66C8" w:rsidRPr="00DA4FF8" w:rsidRDefault="00AB66C8" w:rsidP="00961313">
          <w:pPr>
            <w:pStyle w:val="Heading2"/>
            <w:spacing w:before="0" w:after="0"/>
            <w:jc w:val="center"/>
            <w:rPr>
              <w:rFonts w:ascii="TH SarabunPSK" w:hAnsi="TH SarabunPSK" w:cs="TH SarabunPSK"/>
              <w:b w:val="0"/>
              <w:b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และกิจการโทรคมนาคมแห่งชาติ</w:t>
          </w:r>
        </w:p>
      </w:tc>
      <w:tc>
        <w:tcPr>
          <w:tcW w:w="1980" w:type="dxa"/>
          <w:vMerge w:val="restart"/>
          <w:vAlign w:val="center"/>
        </w:tcPr>
        <w:p w:rsidR="00AB66C8" w:rsidRDefault="00AB66C8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8890</wp:posOffset>
                </wp:positionV>
                <wp:extent cx="571500" cy="733425"/>
                <wp:effectExtent l="19050" t="0" r="0" b="0"/>
                <wp:wrapNone/>
                <wp:docPr id="2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E9E8E8"/>
                            </a:clrFrom>
                            <a:clrTo>
                              <a:srgbClr val="E9E8E8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B66C8" w:rsidRDefault="00AB66C8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AB66C8" w:rsidRPr="00211084" w:rsidRDefault="00AB66C8" w:rsidP="00FD08DC">
          <w:pPr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211084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 xml:space="preserve">หน้าที่ </w:t>
          </w:r>
          <w:r w:rsidRPr="00211084">
            <w:rPr>
              <w:rFonts w:ascii="TH SarabunIT๙" w:hAnsi="TH SarabunIT๙" w:cs="TH SarabunIT๙"/>
              <w:b/>
              <w:bCs/>
              <w:sz w:val="32"/>
              <w:szCs w:val="32"/>
            </w:rPr>
            <w:t xml:space="preserve">: </w:t>
          </w:r>
          <w:r w:rsidR="00D74B73" w:rsidRPr="00211084">
            <w:rPr>
              <w:rStyle w:val="PageNumber"/>
              <w:rFonts w:ascii="TH SarabunIT๙" w:hAnsi="TH SarabunIT๙" w:cs="TH SarabunIT๙"/>
              <w:b/>
              <w:bCs/>
              <w:sz w:val="32"/>
              <w:szCs w:val="32"/>
            </w:rPr>
            <w:fldChar w:fldCharType="begin"/>
          </w:r>
          <w:r w:rsidRPr="00211084">
            <w:rPr>
              <w:rStyle w:val="PageNumber"/>
              <w:rFonts w:ascii="TH SarabunIT๙" w:hAnsi="TH SarabunIT๙" w:cs="TH SarabunIT๙"/>
              <w:b/>
              <w:bCs/>
              <w:sz w:val="32"/>
              <w:szCs w:val="32"/>
            </w:rPr>
            <w:instrText xml:space="preserve"> PAGE </w:instrText>
          </w:r>
          <w:r w:rsidR="00D74B73" w:rsidRPr="00211084">
            <w:rPr>
              <w:rStyle w:val="PageNumber"/>
              <w:rFonts w:ascii="TH SarabunIT๙" w:hAnsi="TH SarabunIT๙" w:cs="TH SarabunIT๙"/>
              <w:b/>
              <w:bCs/>
              <w:sz w:val="32"/>
              <w:szCs w:val="32"/>
            </w:rPr>
            <w:fldChar w:fldCharType="separate"/>
          </w:r>
          <w:r w:rsidR="005E3E6A">
            <w:rPr>
              <w:rStyle w:val="PageNumber"/>
              <w:rFonts w:ascii="TH SarabunIT๙" w:hAnsi="TH SarabunIT๙" w:cs="TH SarabunIT๙"/>
              <w:b/>
              <w:bCs/>
              <w:noProof/>
              <w:sz w:val="32"/>
              <w:szCs w:val="32"/>
            </w:rPr>
            <w:t>2</w:t>
          </w:r>
          <w:r w:rsidR="00D74B73" w:rsidRPr="00211084">
            <w:rPr>
              <w:rStyle w:val="PageNumber"/>
              <w:rFonts w:ascii="TH SarabunIT๙" w:hAnsi="TH SarabunIT๙" w:cs="TH SarabunIT๙"/>
              <w:b/>
              <w:bCs/>
              <w:sz w:val="32"/>
              <w:szCs w:val="32"/>
            </w:rPr>
            <w:fldChar w:fldCharType="end"/>
          </w:r>
          <w:r w:rsidRPr="00211084">
            <w:rPr>
              <w:rFonts w:ascii="TH SarabunIT๙" w:hAnsi="TH SarabunIT๙" w:cs="TH SarabunIT๙"/>
              <w:b/>
              <w:bCs/>
              <w:sz w:val="32"/>
              <w:szCs w:val="32"/>
            </w:rPr>
            <w:t xml:space="preserve"> </w:t>
          </w:r>
          <w:r w:rsidRPr="00211084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 xml:space="preserve">จาก </w:t>
          </w:r>
          <w:r w:rsidR="0005152A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3</w:t>
          </w:r>
        </w:p>
      </w:tc>
    </w:tr>
    <w:tr w:rsidR="00995093" w:rsidRPr="00DA4FF8" w:rsidTr="00FD08DC">
      <w:trPr>
        <w:cantSplit/>
        <w:trHeight w:val="985"/>
        <w:tblHeader/>
      </w:trPr>
      <w:tc>
        <w:tcPr>
          <w:tcW w:w="8100" w:type="dxa"/>
        </w:tcPr>
        <w:p w:rsidR="007E1879" w:rsidRPr="00973607" w:rsidRDefault="007E1879" w:rsidP="007E1879">
          <w:pPr>
            <w:pStyle w:val="Heading2"/>
            <w:spacing w:before="0" w:after="0" w:line="420" w:lineRule="exact"/>
            <w:jc w:val="center"/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</w:pPr>
          <w:r w:rsidRPr="00973607">
            <w:rPr>
              <w:rFonts w:ascii="TH SarabunPSK" w:hAnsi="TH SarabunPSK" w:cs="TH SarabunPSK" w:hint="cs"/>
              <w:i w:val="0"/>
              <w:iCs w:val="0"/>
              <w:sz w:val="29"/>
              <w:szCs w:val="29"/>
              <w:cs/>
            </w:rPr>
            <w:t>เอกสารประกอบแบบรับรองตนเอง</w:t>
          </w:r>
          <w:r w:rsidR="00F013C7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 xml:space="preserve"> </w:t>
          </w:r>
          <w:r w:rsidR="00F013C7" w:rsidRPr="00B26527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>(</w:t>
          </w:r>
          <w:r w:rsidR="00F013C7" w:rsidRPr="00B26527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>แบบที่ ๒</w:t>
          </w:r>
          <w:r w:rsidR="00F013C7" w:rsidRPr="00B26527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>)</w:t>
          </w:r>
        </w:p>
        <w:p w:rsidR="00995093" w:rsidRPr="00973607" w:rsidRDefault="007E1879" w:rsidP="00F013C7">
          <w:pPr>
            <w:pStyle w:val="Heading2"/>
            <w:spacing w:before="0" w:after="0" w:line="420" w:lineRule="exact"/>
            <w:jc w:val="center"/>
            <w:rPr>
              <w:sz w:val="29"/>
              <w:szCs w:val="29"/>
              <w:cs/>
            </w:rPr>
          </w:pPr>
          <w:r w:rsidRPr="00973607">
            <w:rPr>
              <w:rFonts w:ascii="TH SarabunPSK" w:hAnsi="TH SarabunPSK" w:cs="TH SarabunPSK" w:hint="cs"/>
              <w:i w:val="0"/>
              <w:iCs w:val="0"/>
              <w:sz w:val="29"/>
              <w:szCs w:val="29"/>
              <w:cs/>
            </w:rPr>
            <w:t>ตามประกาศคณะกรรมการกิจการกระจายเสียง กิจการโทรทัศน์และกิจการโทรคมนาคมแห่งชาติ เรื่อง มาตรฐานทางเทคนิคเครื่องส่งวิทยุกระจายเสียงระบบ เอฟ.เอ็ม.</w:t>
          </w:r>
          <w:r w:rsidR="00B26527">
            <w:rPr>
              <w:rFonts w:hint="cs"/>
              <w:sz w:val="29"/>
              <w:szCs w:val="29"/>
              <w:cs/>
            </w:rPr>
            <w:t xml:space="preserve"> </w:t>
          </w:r>
        </w:p>
      </w:tc>
      <w:tc>
        <w:tcPr>
          <w:tcW w:w="1980" w:type="dxa"/>
          <w:vMerge/>
          <w:vAlign w:val="center"/>
        </w:tcPr>
        <w:p w:rsidR="00995093" w:rsidRPr="00DA4FF8" w:rsidRDefault="00995093" w:rsidP="0096131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</w:tc>
    </w:tr>
  </w:tbl>
  <w:p w:rsidR="00AB66C8" w:rsidRDefault="00AB66C8" w:rsidP="000212C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4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8010"/>
      <w:gridCol w:w="2070"/>
    </w:tblGrid>
    <w:tr w:rsidR="00AB66C8" w:rsidRPr="00DA4FF8" w:rsidTr="00FD08DC">
      <w:trPr>
        <w:cantSplit/>
        <w:trHeight w:val="1001"/>
        <w:tblHeader/>
      </w:trPr>
      <w:tc>
        <w:tcPr>
          <w:tcW w:w="8010" w:type="dxa"/>
          <w:vAlign w:val="center"/>
        </w:tcPr>
        <w:p w:rsidR="00AB66C8" w:rsidRPr="00BB4399" w:rsidRDefault="00AB66C8" w:rsidP="00BB4399">
          <w:pPr>
            <w:pStyle w:val="Heading2"/>
            <w:spacing w:before="0" w:after="0"/>
            <w:jc w:val="center"/>
            <w:rPr>
              <w:rFonts w:ascii="TH SarabunPSK" w:hAnsi="TH SarabunPSK" w:cs="TH SarabunPSK"/>
              <w:i w:val="0"/>
              <w:i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สำนักงานคณะกรรมการกิจการกระจายเสียง กิจการโทรทัศน์</w:t>
          </w:r>
        </w:p>
        <w:p w:rsidR="00AB66C8" w:rsidRPr="00DA4FF8" w:rsidRDefault="00AB66C8" w:rsidP="00BB4399">
          <w:pPr>
            <w:pStyle w:val="Heading2"/>
            <w:spacing w:before="0" w:after="0"/>
            <w:jc w:val="center"/>
            <w:rPr>
              <w:rFonts w:ascii="TH SarabunPSK" w:hAnsi="TH SarabunPSK" w:cs="TH SarabunPSK"/>
              <w:b w:val="0"/>
              <w:b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และกิจการโทรคมนาคมแห่งชาติ</w:t>
          </w:r>
        </w:p>
      </w:tc>
      <w:tc>
        <w:tcPr>
          <w:tcW w:w="2070" w:type="dxa"/>
          <w:vMerge w:val="restart"/>
          <w:vAlign w:val="center"/>
        </w:tcPr>
        <w:p w:rsidR="00AB66C8" w:rsidRDefault="00AB66C8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41910</wp:posOffset>
                </wp:positionV>
                <wp:extent cx="571500" cy="733425"/>
                <wp:effectExtent l="19050" t="0" r="0" b="0"/>
                <wp:wrapNone/>
                <wp:docPr id="1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E9E8E8"/>
                            </a:clrFrom>
                            <a:clrTo>
                              <a:srgbClr val="E9E8E8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B66C8" w:rsidRDefault="00AB66C8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AB66C8" w:rsidRPr="0074726D" w:rsidRDefault="00AB66C8" w:rsidP="003B2793">
          <w:pPr>
            <w:jc w:val="center"/>
            <w:rPr>
              <w:rFonts w:ascii="TH SarabunIT๙" w:hAnsi="TH SarabunIT๙" w:cs="TH SarabunIT๙"/>
              <w:sz w:val="32"/>
              <w:szCs w:val="32"/>
              <w:cs/>
            </w:rPr>
          </w:pPr>
          <w:r w:rsidRPr="0074726D">
            <w:rPr>
              <w:rFonts w:ascii="TH SarabunIT๙" w:hAnsi="TH SarabunIT๙" w:cs="TH SarabunIT๙"/>
              <w:sz w:val="32"/>
              <w:szCs w:val="32"/>
              <w:cs/>
            </w:rPr>
            <w:t xml:space="preserve">หน้าที่ </w:t>
          </w:r>
          <w:r w:rsidRPr="0074726D">
            <w:rPr>
              <w:rFonts w:ascii="TH SarabunIT๙" w:hAnsi="TH SarabunIT๙" w:cs="TH SarabunIT๙"/>
              <w:sz w:val="32"/>
              <w:szCs w:val="32"/>
            </w:rPr>
            <w:t xml:space="preserve">: </w:t>
          </w:r>
          <w:r w:rsidR="00D74B73" w:rsidRPr="0074726D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begin"/>
          </w:r>
          <w:r w:rsidRPr="0074726D">
            <w:rPr>
              <w:rStyle w:val="PageNumber"/>
              <w:rFonts w:ascii="TH SarabunIT๙" w:hAnsi="TH SarabunIT๙" w:cs="TH SarabunIT๙"/>
              <w:sz w:val="32"/>
              <w:szCs w:val="32"/>
            </w:rPr>
            <w:instrText xml:space="preserve"> PAGE </w:instrText>
          </w:r>
          <w:r w:rsidR="00D74B73" w:rsidRPr="0074726D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5E3E6A">
            <w:rPr>
              <w:rStyle w:val="PageNumber"/>
              <w:rFonts w:ascii="TH SarabunIT๙" w:hAnsi="TH SarabunIT๙" w:cs="TH SarabunIT๙"/>
              <w:noProof/>
              <w:sz w:val="32"/>
              <w:szCs w:val="32"/>
            </w:rPr>
            <w:t>1</w:t>
          </w:r>
          <w:r w:rsidR="00D74B73" w:rsidRPr="0074726D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end"/>
          </w:r>
          <w:r w:rsidRPr="0074726D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74726D">
            <w:rPr>
              <w:rFonts w:ascii="TH SarabunIT๙" w:hAnsi="TH SarabunIT๙" w:cs="TH SarabunIT๙"/>
              <w:sz w:val="32"/>
              <w:szCs w:val="32"/>
              <w:cs/>
            </w:rPr>
            <w:t xml:space="preserve">จาก </w:t>
          </w:r>
          <w:r w:rsidR="00E810EE" w:rsidRPr="0074726D">
            <w:rPr>
              <w:rFonts w:ascii="TH SarabunIT๙" w:hAnsi="TH SarabunIT๙" w:cs="TH SarabunIT๙"/>
              <w:sz w:val="32"/>
              <w:szCs w:val="32"/>
              <w:cs/>
            </w:rPr>
            <w:t>๓</w:t>
          </w:r>
        </w:p>
      </w:tc>
    </w:tr>
    <w:tr w:rsidR="00AB66C8" w:rsidRPr="00DA4FF8" w:rsidTr="00FD08DC">
      <w:trPr>
        <w:cantSplit/>
        <w:trHeight w:val="969"/>
        <w:tblHeader/>
      </w:trPr>
      <w:tc>
        <w:tcPr>
          <w:tcW w:w="8010" w:type="dxa"/>
        </w:tcPr>
        <w:p w:rsidR="00995093" w:rsidRPr="00973607" w:rsidRDefault="00995093" w:rsidP="00BB4399">
          <w:pPr>
            <w:pStyle w:val="Heading2"/>
            <w:spacing w:before="0" w:after="0" w:line="420" w:lineRule="exact"/>
            <w:jc w:val="center"/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</w:pPr>
          <w:r w:rsidRPr="00973607">
            <w:rPr>
              <w:rFonts w:ascii="TH SarabunPSK" w:hAnsi="TH SarabunPSK" w:cs="TH SarabunPSK" w:hint="cs"/>
              <w:i w:val="0"/>
              <w:iCs w:val="0"/>
              <w:sz w:val="29"/>
              <w:szCs w:val="29"/>
              <w:cs/>
            </w:rPr>
            <w:t>เอกสารประกอบแบบรับรองตนเอง</w:t>
          </w:r>
          <w:r w:rsidR="00F013C7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 xml:space="preserve"> </w:t>
          </w:r>
          <w:r w:rsidR="00F013C7" w:rsidRPr="00B26527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>(</w:t>
          </w:r>
          <w:r w:rsidR="00F013C7" w:rsidRPr="00B26527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>แบบที่ ๒</w:t>
          </w:r>
          <w:r w:rsidR="00F013C7" w:rsidRPr="00B26527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>)</w:t>
          </w:r>
        </w:p>
        <w:p w:rsidR="00AB66C8" w:rsidRPr="00973607" w:rsidRDefault="00995093" w:rsidP="00F013C7">
          <w:pPr>
            <w:pStyle w:val="Heading2"/>
            <w:spacing w:before="0" w:after="0" w:line="420" w:lineRule="exact"/>
            <w:jc w:val="center"/>
            <w:rPr>
              <w:sz w:val="29"/>
              <w:szCs w:val="29"/>
            </w:rPr>
          </w:pPr>
          <w:r w:rsidRPr="00973607">
            <w:rPr>
              <w:rFonts w:ascii="TH SarabunPSK" w:hAnsi="TH SarabunPSK" w:cs="TH SarabunPSK" w:hint="cs"/>
              <w:i w:val="0"/>
              <w:iCs w:val="0"/>
              <w:sz w:val="29"/>
              <w:szCs w:val="29"/>
              <w:cs/>
            </w:rPr>
            <w:t>ตาม</w:t>
          </w:r>
          <w:r w:rsidR="007E1879" w:rsidRPr="00973607">
            <w:rPr>
              <w:rFonts w:ascii="TH SarabunPSK" w:hAnsi="TH SarabunPSK" w:cs="TH SarabunPSK" w:hint="cs"/>
              <w:i w:val="0"/>
              <w:iCs w:val="0"/>
              <w:sz w:val="29"/>
              <w:szCs w:val="29"/>
              <w:cs/>
            </w:rPr>
            <w:t xml:space="preserve">ประกาศคณะกรรมการกิจการกระจายเสียง กิจการโทรทัศน์และกิจการโทรคมนาคมแห่งชาติ เรื่อง </w:t>
          </w:r>
          <w:r w:rsidRPr="00973607">
            <w:rPr>
              <w:rFonts w:ascii="TH SarabunPSK" w:hAnsi="TH SarabunPSK" w:cs="TH SarabunPSK" w:hint="cs"/>
              <w:i w:val="0"/>
              <w:iCs w:val="0"/>
              <w:sz w:val="29"/>
              <w:szCs w:val="29"/>
              <w:cs/>
            </w:rPr>
            <w:t>มาตรฐานทางเทคนิค</w:t>
          </w:r>
          <w:r w:rsidR="00AB66C8" w:rsidRPr="00973607">
            <w:rPr>
              <w:rFonts w:ascii="TH SarabunPSK" w:hAnsi="TH SarabunPSK" w:cs="TH SarabunPSK" w:hint="cs"/>
              <w:i w:val="0"/>
              <w:iCs w:val="0"/>
              <w:sz w:val="29"/>
              <w:szCs w:val="29"/>
              <w:cs/>
            </w:rPr>
            <w:t>เครื่องส่งวิทยุกระจายเสียงระบบ เอฟ.เอ็ม.</w:t>
          </w:r>
          <w:r w:rsidR="00B26527">
            <w:rPr>
              <w:rFonts w:hint="cs"/>
              <w:sz w:val="29"/>
              <w:szCs w:val="29"/>
              <w:cs/>
            </w:rPr>
            <w:t xml:space="preserve"> </w:t>
          </w:r>
        </w:p>
      </w:tc>
      <w:tc>
        <w:tcPr>
          <w:tcW w:w="2070" w:type="dxa"/>
          <w:vMerge/>
          <w:vAlign w:val="center"/>
        </w:tcPr>
        <w:p w:rsidR="00AB66C8" w:rsidRPr="00DA4FF8" w:rsidRDefault="00AB66C8" w:rsidP="0096131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</w:tc>
    </w:tr>
  </w:tbl>
  <w:p w:rsidR="00AB66C8" w:rsidRPr="00BB4399" w:rsidRDefault="00AB66C8" w:rsidP="00211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394"/>
    <w:multiLevelType w:val="hybridMultilevel"/>
    <w:tmpl w:val="4B3A46F0"/>
    <w:lvl w:ilvl="0" w:tplc="DA5C743C">
      <w:start w:val="1"/>
      <w:numFmt w:val="lowerLetter"/>
      <w:lvlText w:val="%1)"/>
      <w:lvlJc w:val="left"/>
      <w:pPr>
        <w:ind w:left="1075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1B6642E1"/>
    <w:multiLevelType w:val="hybridMultilevel"/>
    <w:tmpl w:val="D9C0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55AA"/>
    <w:multiLevelType w:val="hybridMultilevel"/>
    <w:tmpl w:val="79CC18E4"/>
    <w:lvl w:ilvl="0" w:tplc="47B2E3C4">
      <w:start w:val="2"/>
      <w:numFmt w:val="bullet"/>
      <w:lvlText w:val=""/>
      <w:lvlJc w:val="left"/>
      <w:pPr>
        <w:ind w:left="360" w:hanging="360"/>
      </w:pPr>
      <w:rPr>
        <w:rFonts w:ascii="Wingdings" w:eastAsia="Calibri" w:hAnsi="Wingdings" w:cs="TH SarabunPSK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E6CA1"/>
    <w:multiLevelType w:val="hybridMultilevel"/>
    <w:tmpl w:val="AFC83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083B"/>
    <w:multiLevelType w:val="hybridMultilevel"/>
    <w:tmpl w:val="AEF6BCB8"/>
    <w:lvl w:ilvl="0" w:tplc="4E020F6E">
      <w:start w:val="1"/>
      <w:numFmt w:val="lowerLetter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3FA5"/>
    <w:multiLevelType w:val="hybridMultilevel"/>
    <w:tmpl w:val="5F944BB8"/>
    <w:lvl w:ilvl="0" w:tplc="3B84BFD6">
      <w:start w:val="1"/>
      <w:numFmt w:val="lowerLetter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14CD"/>
    <w:multiLevelType w:val="hybridMultilevel"/>
    <w:tmpl w:val="EE329570"/>
    <w:lvl w:ilvl="0" w:tplc="070CCF4A">
      <w:start w:val="9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1DEC"/>
    <w:multiLevelType w:val="hybridMultilevel"/>
    <w:tmpl w:val="3A5421A2"/>
    <w:lvl w:ilvl="0" w:tplc="DEEA6B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w w:val="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66CD"/>
    <w:rsid w:val="00000428"/>
    <w:rsid w:val="0000109A"/>
    <w:rsid w:val="00002457"/>
    <w:rsid w:val="000052F1"/>
    <w:rsid w:val="000079E5"/>
    <w:rsid w:val="00010568"/>
    <w:rsid w:val="00013BEF"/>
    <w:rsid w:val="0001501E"/>
    <w:rsid w:val="0001721C"/>
    <w:rsid w:val="000201C8"/>
    <w:rsid w:val="000212CC"/>
    <w:rsid w:val="000325E5"/>
    <w:rsid w:val="00035D70"/>
    <w:rsid w:val="000366CD"/>
    <w:rsid w:val="00040908"/>
    <w:rsid w:val="00050F88"/>
    <w:rsid w:val="0005152A"/>
    <w:rsid w:val="00056EA8"/>
    <w:rsid w:val="000576AF"/>
    <w:rsid w:val="00057DC4"/>
    <w:rsid w:val="00061C47"/>
    <w:rsid w:val="00072A12"/>
    <w:rsid w:val="00074CAC"/>
    <w:rsid w:val="00081F72"/>
    <w:rsid w:val="00084634"/>
    <w:rsid w:val="00087445"/>
    <w:rsid w:val="000A156D"/>
    <w:rsid w:val="000A2B4B"/>
    <w:rsid w:val="000B4DFC"/>
    <w:rsid w:val="000D2E28"/>
    <w:rsid w:val="000D4C6A"/>
    <w:rsid w:val="000D66C3"/>
    <w:rsid w:val="000D74B0"/>
    <w:rsid w:val="000F1A0C"/>
    <w:rsid w:val="000F3025"/>
    <w:rsid w:val="000F38E2"/>
    <w:rsid w:val="000F77A1"/>
    <w:rsid w:val="0010505C"/>
    <w:rsid w:val="00112CBF"/>
    <w:rsid w:val="0011558F"/>
    <w:rsid w:val="00116867"/>
    <w:rsid w:val="00117B90"/>
    <w:rsid w:val="00121CE2"/>
    <w:rsid w:val="00125261"/>
    <w:rsid w:val="00127655"/>
    <w:rsid w:val="0013532F"/>
    <w:rsid w:val="001353C3"/>
    <w:rsid w:val="0013665B"/>
    <w:rsid w:val="0013685A"/>
    <w:rsid w:val="0014059E"/>
    <w:rsid w:val="00140EED"/>
    <w:rsid w:val="0014180F"/>
    <w:rsid w:val="00146619"/>
    <w:rsid w:val="001473BF"/>
    <w:rsid w:val="001574D9"/>
    <w:rsid w:val="00165DF1"/>
    <w:rsid w:val="001913AC"/>
    <w:rsid w:val="001974D1"/>
    <w:rsid w:val="001B53C9"/>
    <w:rsid w:val="001C32C8"/>
    <w:rsid w:val="001C355C"/>
    <w:rsid w:val="001C46A4"/>
    <w:rsid w:val="001C76F2"/>
    <w:rsid w:val="001E4899"/>
    <w:rsid w:val="00201DEB"/>
    <w:rsid w:val="00211084"/>
    <w:rsid w:val="00211E4F"/>
    <w:rsid w:val="00213DAE"/>
    <w:rsid w:val="00223FEC"/>
    <w:rsid w:val="00227282"/>
    <w:rsid w:val="00227287"/>
    <w:rsid w:val="0023747A"/>
    <w:rsid w:val="0024204E"/>
    <w:rsid w:val="002460FA"/>
    <w:rsid w:val="0025124A"/>
    <w:rsid w:val="00277782"/>
    <w:rsid w:val="00277C7E"/>
    <w:rsid w:val="00277DF7"/>
    <w:rsid w:val="00284480"/>
    <w:rsid w:val="00286223"/>
    <w:rsid w:val="002933C1"/>
    <w:rsid w:val="00295887"/>
    <w:rsid w:val="00297EC6"/>
    <w:rsid w:val="002A0A7E"/>
    <w:rsid w:val="002A2440"/>
    <w:rsid w:val="002A6A22"/>
    <w:rsid w:val="002A7426"/>
    <w:rsid w:val="002B0F12"/>
    <w:rsid w:val="002B47B6"/>
    <w:rsid w:val="002B6C8B"/>
    <w:rsid w:val="002B709A"/>
    <w:rsid w:val="002B73FC"/>
    <w:rsid w:val="002C5D0A"/>
    <w:rsid w:val="002D5000"/>
    <w:rsid w:val="002E02D7"/>
    <w:rsid w:val="002E42B3"/>
    <w:rsid w:val="002E464C"/>
    <w:rsid w:val="002E7A61"/>
    <w:rsid w:val="002F08A1"/>
    <w:rsid w:val="002F5A42"/>
    <w:rsid w:val="002F7BAE"/>
    <w:rsid w:val="00302CB2"/>
    <w:rsid w:val="0030523F"/>
    <w:rsid w:val="003103E9"/>
    <w:rsid w:val="00322FC6"/>
    <w:rsid w:val="00333D3E"/>
    <w:rsid w:val="003402BD"/>
    <w:rsid w:val="0034798C"/>
    <w:rsid w:val="0035118D"/>
    <w:rsid w:val="00351C23"/>
    <w:rsid w:val="00360FE3"/>
    <w:rsid w:val="00363F36"/>
    <w:rsid w:val="00372EFA"/>
    <w:rsid w:val="00373D0C"/>
    <w:rsid w:val="0038391F"/>
    <w:rsid w:val="00384591"/>
    <w:rsid w:val="00391376"/>
    <w:rsid w:val="00392B42"/>
    <w:rsid w:val="003955F4"/>
    <w:rsid w:val="00395643"/>
    <w:rsid w:val="00396335"/>
    <w:rsid w:val="003A2766"/>
    <w:rsid w:val="003A4C11"/>
    <w:rsid w:val="003B0DFF"/>
    <w:rsid w:val="003B2793"/>
    <w:rsid w:val="003B6E2A"/>
    <w:rsid w:val="003C6181"/>
    <w:rsid w:val="003C6A06"/>
    <w:rsid w:val="003D2064"/>
    <w:rsid w:val="003D2DE2"/>
    <w:rsid w:val="003D6BC0"/>
    <w:rsid w:val="003E7F5F"/>
    <w:rsid w:val="003F3E05"/>
    <w:rsid w:val="003F68F3"/>
    <w:rsid w:val="003F7D95"/>
    <w:rsid w:val="00405E97"/>
    <w:rsid w:val="004102D3"/>
    <w:rsid w:val="00412940"/>
    <w:rsid w:val="0042242E"/>
    <w:rsid w:val="00427A0A"/>
    <w:rsid w:val="004321B3"/>
    <w:rsid w:val="004412DB"/>
    <w:rsid w:val="00442315"/>
    <w:rsid w:val="004431B4"/>
    <w:rsid w:val="004610AD"/>
    <w:rsid w:val="004611E2"/>
    <w:rsid w:val="0046194B"/>
    <w:rsid w:val="00464496"/>
    <w:rsid w:val="004709D0"/>
    <w:rsid w:val="0047146C"/>
    <w:rsid w:val="0047582B"/>
    <w:rsid w:val="00481479"/>
    <w:rsid w:val="00497205"/>
    <w:rsid w:val="004A1018"/>
    <w:rsid w:val="004A42CC"/>
    <w:rsid w:val="004A6966"/>
    <w:rsid w:val="004B2640"/>
    <w:rsid w:val="004B4B3D"/>
    <w:rsid w:val="004C30CD"/>
    <w:rsid w:val="004C6CBC"/>
    <w:rsid w:val="004D008B"/>
    <w:rsid w:val="004D0EE3"/>
    <w:rsid w:val="004D0F08"/>
    <w:rsid w:val="004D19F5"/>
    <w:rsid w:val="004E326E"/>
    <w:rsid w:val="004E7964"/>
    <w:rsid w:val="004F41BC"/>
    <w:rsid w:val="004F58FE"/>
    <w:rsid w:val="00503266"/>
    <w:rsid w:val="005061F3"/>
    <w:rsid w:val="0052536E"/>
    <w:rsid w:val="00525BD6"/>
    <w:rsid w:val="005275B6"/>
    <w:rsid w:val="00530D4E"/>
    <w:rsid w:val="00543F06"/>
    <w:rsid w:val="005455E2"/>
    <w:rsid w:val="00546EBB"/>
    <w:rsid w:val="00553C6C"/>
    <w:rsid w:val="00554CA7"/>
    <w:rsid w:val="00576FFC"/>
    <w:rsid w:val="005A60EE"/>
    <w:rsid w:val="005B1FE3"/>
    <w:rsid w:val="005B42F3"/>
    <w:rsid w:val="005C114D"/>
    <w:rsid w:val="005C4995"/>
    <w:rsid w:val="005D365A"/>
    <w:rsid w:val="005E29E3"/>
    <w:rsid w:val="005E2D94"/>
    <w:rsid w:val="005E3E6A"/>
    <w:rsid w:val="005F4040"/>
    <w:rsid w:val="0061562F"/>
    <w:rsid w:val="0062441E"/>
    <w:rsid w:val="00626A54"/>
    <w:rsid w:val="00627A2C"/>
    <w:rsid w:val="00627F5F"/>
    <w:rsid w:val="00634296"/>
    <w:rsid w:val="006443F9"/>
    <w:rsid w:val="00651CBF"/>
    <w:rsid w:val="0065255A"/>
    <w:rsid w:val="0067010D"/>
    <w:rsid w:val="00670565"/>
    <w:rsid w:val="00671FDB"/>
    <w:rsid w:val="00677CF8"/>
    <w:rsid w:val="00686590"/>
    <w:rsid w:val="0068687D"/>
    <w:rsid w:val="00691AD8"/>
    <w:rsid w:val="00695E7F"/>
    <w:rsid w:val="006A0109"/>
    <w:rsid w:val="006A3CDE"/>
    <w:rsid w:val="006B07DD"/>
    <w:rsid w:val="006B22D8"/>
    <w:rsid w:val="006B519B"/>
    <w:rsid w:val="006B7A0B"/>
    <w:rsid w:val="006C0080"/>
    <w:rsid w:val="006C25A6"/>
    <w:rsid w:val="006D0199"/>
    <w:rsid w:val="006D2DD5"/>
    <w:rsid w:val="006D59DE"/>
    <w:rsid w:val="006E0E2B"/>
    <w:rsid w:val="006E31A7"/>
    <w:rsid w:val="006E5F16"/>
    <w:rsid w:val="006E77EF"/>
    <w:rsid w:val="006E7E95"/>
    <w:rsid w:val="006F66A1"/>
    <w:rsid w:val="007039AC"/>
    <w:rsid w:val="0071359C"/>
    <w:rsid w:val="00721934"/>
    <w:rsid w:val="00722F2A"/>
    <w:rsid w:val="00724E1F"/>
    <w:rsid w:val="007307F7"/>
    <w:rsid w:val="00746B08"/>
    <w:rsid w:val="0074726D"/>
    <w:rsid w:val="00760795"/>
    <w:rsid w:val="00762170"/>
    <w:rsid w:val="0076715F"/>
    <w:rsid w:val="00770A6B"/>
    <w:rsid w:val="00775955"/>
    <w:rsid w:val="0077708D"/>
    <w:rsid w:val="007777DE"/>
    <w:rsid w:val="00780C91"/>
    <w:rsid w:val="00790F61"/>
    <w:rsid w:val="0079142F"/>
    <w:rsid w:val="007A4EF6"/>
    <w:rsid w:val="007B3955"/>
    <w:rsid w:val="007B7FEE"/>
    <w:rsid w:val="007C1BEB"/>
    <w:rsid w:val="007C605F"/>
    <w:rsid w:val="007E1879"/>
    <w:rsid w:val="007E273C"/>
    <w:rsid w:val="007E33EA"/>
    <w:rsid w:val="007E52F8"/>
    <w:rsid w:val="007E7485"/>
    <w:rsid w:val="007F1077"/>
    <w:rsid w:val="0080065F"/>
    <w:rsid w:val="00803BB5"/>
    <w:rsid w:val="00803FBF"/>
    <w:rsid w:val="0081053C"/>
    <w:rsid w:val="00816298"/>
    <w:rsid w:val="00816B09"/>
    <w:rsid w:val="0081749D"/>
    <w:rsid w:val="00822E4F"/>
    <w:rsid w:val="00827FD9"/>
    <w:rsid w:val="008418B1"/>
    <w:rsid w:val="00843A52"/>
    <w:rsid w:val="00844C79"/>
    <w:rsid w:val="0085073B"/>
    <w:rsid w:val="00852906"/>
    <w:rsid w:val="008535F8"/>
    <w:rsid w:val="008547AB"/>
    <w:rsid w:val="008620BC"/>
    <w:rsid w:val="00863238"/>
    <w:rsid w:val="00870599"/>
    <w:rsid w:val="00873B48"/>
    <w:rsid w:val="0087437E"/>
    <w:rsid w:val="00892F5C"/>
    <w:rsid w:val="008930E0"/>
    <w:rsid w:val="00896430"/>
    <w:rsid w:val="008A6410"/>
    <w:rsid w:val="008B057E"/>
    <w:rsid w:val="008B5779"/>
    <w:rsid w:val="008B5B22"/>
    <w:rsid w:val="008B6555"/>
    <w:rsid w:val="008B7724"/>
    <w:rsid w:val="008C5296"/>
    <w:rsid w:val="008C5CF2"/>
    <w:rsid w:val="008D1C87"/>
    <w:rsid w:val="008D444A"/>
    <w:rsid w:val="008D65C5"/>
    <w:rsid w:val="008E10E2"/>
    <w:rsid w:val="008E349F"/>
    <w:rsid w:val="008F12EE"/>
    <w:rsid w:val="00905CA4"/>
    <w:rsid w:val="00906C95"/>
    <w:rsid w:val="00907BE0"/>
    <w:rsid w:val="0092572F"/>
    <w:rsid w:val="00925EF6"/>
    <w:rsid w:val="00933DA0"/>
    <w:rsid w:val="0095409C"/>
    <w:rsid w:val="00961313"/>
    <w:rsid w:val="00962ECF"/>
    <w:rsid w:val="00970D67"/>
    <w:rsid w:val="00972942"/>
    <w:rsid w:val="00973607"/>
    <w:rsid w:val="00975612"/>
    <w:rsid w:val="00976125"/>
    <w:rsid w:val="0099456C"/>
    <w:rsid w:val="00995093"/>
    <w:rsid w:val="00996DDE"/>
    <w:rsid w:val="009A4281"/>
    <w:rsid w:val="009B00AE"/>
    <w:rsid w:val="009B1937"/>
    <w:rsid w:val="009B70A1"/>
    <w:rsid w:val="009B7C6A"/>
    <w:rsid w:val="009C0D07"/>
    <w:rsid w:val="009C1F36"/>
    <w:rsid w:val="009C4F6A"/>
    <w:rsid w:val="009C5097"/>
    <w:rsid w:val="009D07A4"/>
    <w:rsid w:val="009D4291"/>
    <w:rsid w:val="009D59E8"/>
    <w:rsid w:val="009E4424"/>
    <w:rsid w:val="009F1F1F"/>
    <w:rsid w:val="009F385C"/>
    <w:rsid w:val="009F79C7"/>
    <w:rsid w:val="00A04789"/>
    <w:rsid w:val="00A21701"/>
    <w:rsid w:val="00A2207D"/>
    <w:rsid w:val="00A25CD6"/>
    <w:rsid w:val="00A35A28"/>
    <w:rsid w:val="00A363EE"/>
    <w:rsid w:val="00A4088F"/>
    <w:rsid w:val="00A40C10"/>
    <w:rsid w:val="00A418D7"/>
    <w:rsid w:val="00A45E70"/>
    <w:rsid w:val="00A46656"/>
    <w:rsid w:val="00A57E64"/>
    <w:rsid w:val="00A6058B"/>
    <w:rsid w:val="00A625FF"/>
    <w:rsid w:val="00A630EC"/>
    <w:rsid w:val="00A9459C"/>
    <w:rsid w:val="00A97267"/>
    <w:rsid w:val="00A97289"/>
    <w:rsid w:val="00AA503D"/>
    <w:rsid w:val="00AB66C8"/>
    <w:rsid w:val="00AB6B13"/>
    <w:rsid w:val="00AD000F"/>
    <w:rsid w:val="00AD5C57"/>
    <w:rsid w:val="00AE3F33"/>
    <w:rsid w:val="00AF08C4"/>
    <w:rsid w:val="00AF2CD6"/>
    <w:rsid w:val="00B07DD7"/>
    <w:rsid w:val="00B10DCB"/>
    <w:rsid w:val="00B26527"/>
    <w:rsid w:val="00B26D7D"/>
    <w:rsid w:val="00B32D03"/>
    <w:rsid w:val="00B34BFA"/>
    <w:rsid w:val="00B4017C"/>
    <w:rsid w:val="00B41CB8"/>
    <w:rsid w:val="00B43B1A"/>
    <w:rsid w:val="00B50A45"/>
    <w:rsid w:val="00B529F3"/>
    <w:rsid w:val="00B52CE3"/>
    <w:rsid w:val="00B54AC7"/>
    <w:rsid w:val="00B70BEF"/>
    <w:rsid w:val="00B75DA5"/>
    <w:rsid w:val="00B7664B"/>
    <w:rsid w:val="00B9357C"/>
    <w:rsid w:val="00BA2ED3"/>
    <w:rsid w:val="00BA44FD"/>
    <w:rsid w:val="00BB0239"/>
    <w:rsid w:val="00BB38D2"/>
    <w:rsid w:val="00BB40A5"/>
    <w:rsid w:val="00BB4399"/>
    <w:rsid w:val="00BB6BFE"/>
    <w:rsid w:val="00BB7877"/>
    <w:rsid w:val="00BC44A8"/>
    <w:rsid w:val="00BD493B"/>
    <w:rsid w:val="00BD6825"/>
    <w:rsid w:val="00BE04DD"/>
    <w:rsid w:val="00BE0C24"/>
    <w:rsid w:val="00BF4C9C"/>
    <w:rsid w:val="00BF5833"/>
    <w:rsid w:val="00C017C6"/>
    <w:rsid w:val="00C102AB"/>
    <w:rsid w:val="00C24083"/>
    <w:rsid w:val="00C306A4"/>
    <w:rsid w:val="00C3703C"/>
    <w:rsid w:val="00C37E08"/>
    <w:rsid w:val="00C41AC9"/>
    <w:rsid w:val="00C46F7D"/>
    <w:rsid w:val="00C537C9"/>
    <w:rsid w:val="00C564A5"/>
    <w:rsid w:val="00C567A9"/>
    <w:rsid w:val="00C60964"/>
    <w:rsid w:val="00C624AA"/>
    <w:rsid w:val="00C63381"/>
    <w:rsid w:val="00C706E9"/>
    <w:rsid w:val="00C70949"/>
    <w:rsid w:val="00C86DF8"/>
    <w:rsid w:val="00CA08B5"/>
    <w:rsid w:val="00CA299F"/>
    <w:rsid w:val="00CA2D2B"/>
    <w:rsid w:val="00CC257D"/>
    <w:rsid w:val="00CC34AC"/>
    <w:rsid w:val="00CC3D22"/>
    <w:rsid w:val="00CC52D9"/>
    <w:rsid w:val="00CC5B6F"/>
    <w:rsid w:val="00CC6374"/>
    <w:rsid w:val="00CC7758"/>
    <w:rsid w:val="00CD0EDC"/>
    <w:rsid w:val="00CD516B"/>
    <w:rsid w:val="00CE2F45"/>
    <w:rsid w:val="00CE32A0"/>
    <w:rsid w:val="00CF0DB0"/>
    <w:rsid w:val="00CF1366"/>
    <w:rsid w:val="00CF46A4"/>
    <w:rsid w:val="00D02AE7"/>
    <w:rsid w:val="00D04452"/>
    <w:rsid w:val="00D1570F"/>
    <w:rsid w:val="00D17608"/>
    <w:rsid w:val="00D207D2"/>
    <w:rsid w:val="00D22D6C"/>
    <w:rsid w:val="00D30B36"/>
    <w:rsid w:val="00D31C0E"/>
    <w:rsid w:val="00D33B6B"/>
    <w:rsid w:val="00D3487F"/>
    <w:rsid w:val="00D46B33"/>
    <w:rsid w:val="00D50EB6"/>
    <w:rsid w:val="00D555A6"/>
    <w:rsid w:val="00D57780"/>
    <w:rsid w:val="00D61822"/>
    <w:rsid w:val="00D74B73"/>
    <w:rsid w:val="00D838E3"/>
    <w:rsid w:val="00D8548C"/>
    <w:rsid w:val="00D92C1E"/>
    <w:rsid w:val="00D94CE9"/>
    <w:rsid w:val="00DA160E"/>
    <w:rsid w:val="00DA4A8A"/>
    <w:rsid w:val="00DA5C40"/>
    <w:rsid w:val="00DB4722"/>
    <w:rsid w:val="00DC04FE"/>
    <w:rsid w:val="00DC7E0F"/>
    <w:rsid w:val="00DD486E"/>
    <w:rsid w:val="00DE0385"/>
    <w:rsid w:val="00DE0DF8"/>
    <w:rsid w:val="00DE38DE"/>
    <w:rsid w:val="00DE4D62"/>
    <w:rsid w:val="00DE6E7D"/>
    <w:rsid w:val="00E000A9"/>
    <w:rsid w:val="00E04865"/>
    <w:rsid w:val="00E04A3F"/>
    <w:rsid w:val="00E060DE"/>
    <w:rsid w:val="00E1007A"/>
    <w:rsid w:val="00E13788"/>
    <w:rsid w:val="00E41AA1"/>
    <w:rsid w:val="00E60769"/>
    <w:rsid w:val="00E60F02"/>
    <w:rsid w:val="00E61F1C"/>
    <w:rsid w:val="00E71AD1"/>
    <w:rsid w:val="00E736B0"/>
    <w:rsid w:val="00E73B35"/>
    <w:rsid w:val="00E7443A"/>
    <w:rsid w:val="00E810EE"/>
    <w:rsid w:val="00E81849"/>
    <w:rsid w:val="00E90B7B"/>
    <w:rsid w:val="00ED6C81"/>
    <w:rsid w:val="00EF32A4"/>
    <w:rsid w:val="00EF5D83"/>
    <w:rsid w:val="00F013C7"/>
    <w:rsid w:val="00F01AB4"/>
    <w:rsid w:val="00F11840"/>
    <w:rsid w:val="00F3292C"/>
    <w:rsid w:val="00F406CE"/>
    <w:rsid w:val="00F452D3"/>
    <w:rsid w:val="00F528C4"/>
    <w:rsid w:val="00F61D60"/>
    <w:rsid w:val="00F63778"/>
    <w:rsid w:val="00F64490"/>
    <w:rsid w:val="00F9031F"/>
    <w:rsid w:val="00F92E27"/>
    <w:rsid w:val="00F97189"/>
    <w:rsid w:val="00FA455F"/>
    <w:rsid w:val="00FB0DEC"/>
    <w:rsid w:val="00FB6A7D"/>
    <w:rsid w:val="00FC02D6"/>
    <w:rsid w:val="00FC060E"/>
    <w:rsid w:val="00FC4F2D"/>
    <w:rsid w:val="00FC5EA2"/>
    <w:rsid w:val="00FC7DBE"/>
    <w:rsid w:val="00FD08DC"/>
    <w:rsid w:val="00FD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,8,9,10"/>
      <o:rules v:ext="edit">
        <o:r id="V:Rule26" type="connector" idref="#_x0000_s10479"/>
        <o:r id="V:Rule27" type="connector" idref="#_x0000_s10471"/>
        <o:r id="V:Rule28" type="connector" idref="#_x0000_s10482"/>
        <o:r id="V:Rule29" type="connector" idref="#AutoShape 35"/>
        <o:r id="V:Rule30" type="connector" idref="#_x0000_s1083"/>
        <o:r id="V:Rule31" type="connector" idref="#_x0000_s1070"/>
        <o:r id="V:Rule32" type="connector" idref="#_x0000_s10477"/>
        <o:r id="V:Rule33" type="connector" idref="#AutoShape 38"/>
        <o:r id="V:Rule34" type="connector" idref="#_x0000_s10473"/>
        <o:r id="V:Rule35" type="connector" idref="#_x0000_s1071"/>
        <o:r id="V:Rule36" type="connector" idref="#_x0000_s10480"/>
        <o:r id="V:Rule37" type="connector" idref="#_x0000_s10470"/>
        <o:r id="V:Rule38" type="connector" idref="#AutoShape 36"/>
        <o:r id="V:Rule39" type="connector" idref="#_x0000_s10476"/>
        <o:r id="V:Rule40" type="connector" idref="#AutoShape 31"/>
        <o:r id="V:Rule41" type="connector" idref="#AutoShape 18"/>
        <o:r id="V:Rule42" type="connector" idref="#_x0000_s10481"/>
        <o:r id="V:Rule43" type="connector" idref="#_x0000_s1068"/>
        <o:r id="V:Rule44" type="connector" idref="#AutoShape 32"/>
        <o:r id="V:Rule45" type="connector" idref="#_x0000_s1067"/>
        <o:r id="V:Rule46" type="connector" idref="#_x0000_s1072"/>
        <o:r id="V:Rule47" type="connector" idref="#_x0000_s10474"/>
        <o:r id="V:Rule48" type="connector" idref="#_x0000_s10475"/>
        <o:r id="V:Rule49" type="connector" idref="#_x0000_s10478"/>
        <o:r id="V:Rule50" type="connector" idref="#_x0000_s104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CD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A244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A244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366C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HeaderChar">
    <w:name w:val="Header Char"/>
    <w:link w:val="Header"/>
    <w:uiPriority w:val="99"/>
    <w:rsid w:val="000366CD"/>
    <w:rPr>
      <w:rFonts w:eastAsia="Times New Roman"/>
    </w:rPr>
  </w:style>
  <w:style w:type="paragraph" w:styleId="Footer">
    <w:name w:val="footer"/>
    <w:aliases w:val=" อักขระ"/>
    <w:basedOn w:val="Normal"/>
    <w:link w:val="Foot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FooterChar">
    <w:name w:val="Footer Char"/>
    <w:aliases w:val=" อักขระ Char"/>
    <w:link w:val="Footer"/>
    <w:uiPriority w:val="99"/>
    <w:rsid w:val="000366C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744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D07A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A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D07A4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7A4"/>
    <w:rPr>
      <w:rFonts w:eastAsia="Times New Roman"/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2A2440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2A2440"/>
    <w:rPr>
      <w:rFonts w:ascii="Arial" w:eastAsia="Times New Roman" w:hAnsi="Arial"/>
      <w:b/>
      <w:bCs/>
      <w:i/>
      <w:iCs/>
      <w:sz w:val="28"/>
      <w:szCs w:val="32"/>
    </w:rPr>
  </w:style>
  <w:style w:type="character" w:styleId="PageNumber">
    <w:name w:val="page number"/>
    <w:basedOn w:val="DefaultParagraphFont"/>
    <w:semiHidden/>
    <w:rsid w:val="00BB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CD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A244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A244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6C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66C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366C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366C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744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D07A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A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D07A4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7A4"/>
    <w:rPr>
      <w:rFonts w:eastAsia="Times New Roman"/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2A2440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2A2440"/>
    <w:rPr>
      <w:rFonts w:ascii="Arial" w:eastAsia="Times New Roman" w:hAnsi="Arial"/>
      <w:b/>
      <w:bCs/>
      <w:i/>
      <w:i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4525-061F-4A12-9EE3-3AC59F39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apichat.s</dc:creator>
  <cp:lastModifiedBy>apichat.s</cp:lastModifiedBy>
  <cp:revision>2</cp:revision>
  <cp:lastPrinted>2017-06-22T02:42:00Z</cp:lastPrinted>
  <dcterms:created xsi:type="dcterms:W3CDTF">2017-07-18T05:17:00Z</dcterms:created>
  <dcterms:modified xsi:type="dcterms:W3CDTF">2017-07-18T05:17:00Z</dcterms:modified>
</cp:coreProperties>
</file>